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2743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北京理工大学材料学院集体奖分数分配表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701"/>
        <w:gridCol w:w="1450"/>
        <w:gridCol w:w="251"/>
        <w:gridCol w:w="2693"/>
        <w:gridCol w:w="1479"/>
      </w:tblGrid>
      <w:tr w14:paraId="7D8B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22" w:type="dxa"/>
            <w:gridSpan w:val="3"/>
          </w:tcPr>
          <w:p w14:paraId="1E5D9965">
            <w:pPr>
              <w:jc w:val="left"/>
              <w:rPr>
                <w:rFonts w:hint="default" w:ascii="仿宋_GB2312" w:eastAsia="仿宋_GB2312" w:hAnsiTheme="minorEastAsia"/>
                <w:b/>
                <w:color w:val="auto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b/>
                <w:color w:val="auto"/>
                <w:sz w:val="28"/>
                <w:szCs w:val="28"/>
                <w:shd w:val="clear" w:color="auto" w:fill="auto"/>
                <w:lang w:val="en-US" w:eastAsia="zh-CN"/>
              </w:rPr>
              <w:t>集体奖奖项名称：</w:t>
            </w:r>
          </w:p>
        </w:tc>
        <w:tc>
          <w:tcPr>
            <w:tcW w:w="4423" w:type="dxa"/>
            <w:gridSpan w:val="3"/>
          </w:tcPr>
          <w:p w14:paraId="27EEEF2B">
            <w:pPr>
              <w:jc w:val="left"/>
              <w:rPr>
                <w:rFonts w:hint="eastAsia" w:ascii="仿宋_GB2312" w:eastAsia="仿宋_GB2312" w:hAnsiTheme="minorEastAsia"/>
                <w:b/>
                <w:color w:val="auto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_GB2312" w:eastAsia="仿宋_GB2312" w:hAnsiTheme="minorEastAsia"/>
                <w:b/>
                <w:color w:val="auto"/>
                <w:sz w:val="28"/>
                <w:szCs w:val="28"/>
                <w:shd w:val="clear" w:color="auto" w:fill="auto"/>
              </w:rPr>
              <w:t>集体奖</w:t>
            </w:r>
            <w:r>
              <w:rPr>
                <w:rFonts w:hint="eastAsia" w:ascii="仿宋_GB2312" w:eastAsia="仿宋_GB2312" w:hAnsiTheme="minorEastAsia"/>
                <w:b/>
                <w:color w:val="auto"/>
                <w:sz w:val="28"/>
                <w:szCs w:val="28"/>
                <w:shd w:val="clear" w:color="auto" w:fill="auto"/>
                <w:lang w:val="en-US" w:eastAsia="zh-CN"/>
              </w:rPr>
              <w:t>总分：</w:t>
            </w:r>
          </w:p>
        </w:tc>
      </w:tr>
      <w:tr w14:paraId="5AD5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  <w:vAlign w:val="top"/>
          </w:tcPr>
          <w:p w14:paraId="5BAD7C77">
            <w:pPr>
              <w:jc w:val="center"/>
              <w:rPr>
                <w:rFonts w:ascii="仿宋" w:hAnsi="仿宋" w:eastAsia="仿宋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班级</w:t>
            </w:r>
          </w:p>
        </w:tc>
        <w:tc>
          <w:tcPr>
            <w:tcW w:w="1701" w:type="dxa"/>
            <w:vAlign w:val="top"/>
          </w:tcPr>
          <w:p w14:paraId="566EF7FB">
            <w:pPr>
              <w:jc w:val="center"/>
              <w:rPr>
                <w:rFonts w:ascii="仿宋" w:hAnsi="仿宋" w:eastAsia="仿宋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学号</w:t>
            </w:r>
          </w:p>
        </w:tc>
        <w:tc>
          <w:tcPr>
            <w:tcW w:w="1701" w:type="dxa"/>
            <w:gridSpan w:val="2"/>
            <w:vAlign w:val="top"/>
          </w:tcPr>
          <w:p w14:paraId="0CFE8438">
            <w:pPr>
              <w:jc w:val="center"/>
              <w:rPr>
                <w:rFonts w:ascii="仿宋" w:hAnsi="仿宋" w:eastAsia="仿宋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姓名</w:t>
            </w:r>
          </w:p>
        </w:tc>
        <w:tc>
          <w:tcPr>
            <w:tcW w:w="2693" w:type="dxa"/>
            <w:vAlign w:val="top"/>
          </w:tcPr>
          <w:p w14:paraId="75B4864F">
            <w:pPr>
              <w:jc w:val="center"/>
              <w:rPr>
                <w:rFonts w:hint="default" w:ascii="仿宋" w:hAnsi="仿宋" w:eastAsia="仿宋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  <w:lang w:val="en-US" w:eastAsia="zh-CN"/>
              </w:rPr>
              <w:t>分数分配系数</w:t>
            </w:r>
          </w:p>
        </w:tc>
        <w:tc>
          <w:tcPr>
            <w:tcW w:w="1479" w:type="dxa"/>
            <w:vAlign w:val="top"/>
          </w:tcPr>
          <w:p w14:paraId="6A79D852">
            <w:pPr>
              <w:jc w:val="center"/>
              <w:rPr>
                <w:rFonts w:ascii="仿宋" w:hAnsi="仿宋" w:eastAsia="仿宋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最终分数</w:t>
            </w:r>
          </w:p>
        </w:tc>
      </w:tr>
      <w:tr w14:paraId="12D2F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28DCAA96"/>
        </w:tc>
        <w:tc>
          <w:tcPr>
            <w:tcW w:w="1701" w:type="dxa"/>
          </w:tcPr>
          <w:p w14:paraId="481D5CFD"/>
        </w:tc>
        <w:tc>
          <w:tcPr>
            <w:tcW w:w="1701" w:type="dxa"/>
            <w:gridSpan w:val="2"/>
          </w:tcPr>
          <w:p w14:paraId="5F7E565F"/>
        </w:tc>
        <w:tc>
          <w:tcPr>
            <w:tcW w:w="2693" w:type="dxa"/>
          </w:tcPr>
          <w:p w14:paraId="21DD8868"/>
        </w:tc>
        <w:tc>
          <w:tcPr>
            <w:tcW w:w="1479" w:type="dxa"/>
          </w:tcPr>
          <w:p w14:paraId="5F9BEA3E"/>
        </w:tc>
      </w:tr>
      <w:tr w14:paraId="148E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451299A5"/>
        </w:tc>
        <w:tc>
          <w:tcPr>
            <w:tcW w:w="1701" w:type="dxa"/>
          </w:tcPr>
          <w:p w14:paraId="53DBF4ED"/>
        </w:tc>
        <w:tc>
          <w:tcPr>
            <w:tcW w:w="1701" w:type="dxa"/>
            <w:gridSpan w:val="2"/>
          </w:tcPr>
          <w:p w14:paraId="7438894C"/>
        </w:tc>
        <w:tc>
          <w:tcPr>
            <w:tcW w:w="2693" w:type="dxa"/>
          </w:tcPr>
          <w:p w14:paraId="0138F14A"/>
        </w:tc>
        <w:tc>
          <w:tcPr>
            <w:tcW w:w="1479" w:type="dxa"/>
          </w:tcPr>
          <w:p w14:paraId="1A9944D3"/>
        </w:tc>
      </w:tr>
      <w:tr w14:paraId="0C690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478CD3C1"/>
        </w:tc>
        <w:tc>
          <w:tcPr>
            <w:tcW w:w="1701" w:type="dxa"/>
          </w:tcPr>
          <w:p w14:paraId="7AC43BDC"/>
        </w:tc>
        <w:tc>
          <w:tcPr>
            <w:tcW w:w="1701" w:type="dxa"/>
            <w:gridSpan w:val="2"/>
          </w:tcPr>
          <w:p w14:paraId="5F80888A"/>
        </w:tc>
        <w:tc>
          <w:tcPr>
            <w:tcW w:w="2693" w:type="dxa"/>
          </w:tcPr>
          <w:p w14:paraId="09C2774D"/>
        </w:tc>
        <w:tc>
          <w:tcPr>
            <w:tcW w:w="1479" w:type="dxa"/>
          </w:tcPr>
          <w:p w14:paraId="21E44AB2"/>
        </w:tc>
      </w:tr>
      <w:tr w14:paraId="610A6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5F37FC79"/>
        </w:tc>
        <w:tc>
          <w:tcPr>
            <w:tcW w:w="1701" w:type="dxa"/>
          </w:tcPr>
          <w:p w14:paraId="79BEC967"/>
        </w:tc>
        <w:tc>
          <w:tcPr>
            <w:tcW w:w="1701" w:type="dxa"/>
            <w:gridSpan w:val="2"/>
          </w:tcPr>
          <w:p w14:paraId="312993AA"/>
        </w:tc>
        <w:tc>
          <w:tcPr>
            <w:tcW w:w="2693" w:type="dxa"/>
          </w:tcPr>
          <w:p w14:paraId="00268159"/>
        </w:tc>
        <w:tc>
          <w:tcPr>
            <w:tcW w:w="1479" w:type="dxa"/>
          </w:tcPr>
          <w:p w14:paraId="58ACB123"/>
        </w:tc>
      </w:tr>
      <w:tr w14:paraId="74AF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789B9661"/>
        </w:tc>
        <w:tc>
          <w:tcPr>
            <w:tcW w:w="1701" w:type="dxa"/>
          </w:tcPr>
          <w:p w14:paraId="4DAA069A"/>
        </w:tc>
        <w:tc>
          <w:tcPr>
            <w:tcW w:w="1701" w:type="dxa"/>
            <w:gridSpan w:val="2"/>
          </w:tcPr>
          <w:p w14:paraId="3C3ECA16"/>
        </w:tc>
        <w:tc>
          <w:tcPr>
            <w:tcW w:w="2693" w:type="dxa"/>
          </w:tcPr>
          <w:p w14:paraId="6230017E"/>
        </w:tc>
        <w:tc>
          <w:tcPr>
            <w:tcW w:w="1479" w:type="dxa"/>
          </w:tcPr>
          <w:p w14:paraId="1E1E5CB8"/>
        </w:tc>
      </w:tr>
      <w:tr w14:paraId="3DF1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34EDDDCA"/>
        </w:tc>
        <w:tc>
          <w:tcPr>
            <w:tcW w:w="1701" w:type="dxa"/>
          </w:tcPr>
          <w:p w14:paraId="47E880C2"/>
        </w:tc>
        <w:tc>
          <w:tcPr>
            <w:tcW w:w="1701" w:type="dxa"/>
            <w:gridSpan w:val="2"/>
          </w:tcPr>
          <w:p w14:paraId="59CEC7B5"/>
        </w:tc>
        <w:tc>
          <w:tcPr>
            <w:tcW w:w="2693" w:type="dxa"/>
          </w:tcPr>
          <w:p w14:paraId="06D5BB61"/>
        </w:tc>
        <w:tc>
          <w:tcPr>
            <w:tcW w:w="1479" w:type="dxa"/>
          </w:tcPr>
          <w:p w14:paraId="5D091B35"/>
        </w:tc>
      </w:tr>
      <w:tr w14:paraId="16F15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1" w:type="dxa"/>
          </w:tcPr>
          <w:p w14:paraId="39CC58E9"/>
        </w:tc>
        <w:tc>
          <w:tcPr>
            <w:tcW w:w="1701" w:type="dxa"/>
          </w:tcPr>
          <w:p w14:paraId="16FAA7D7"/>
        </w:tc>
        <w:tc>
          <w:tcPr>
            <w:tcW w:w="1701" w:type="dxa"/>
            <w:gridSpan w:val="2"/>
          </w:tcPr>
          <w:p w14:paraId="3B0B1D8D"/>
        </w:tc>
        <w:tc>
          <w:tcPr>
            <w:tcW w:w="2693" w:type="dxa"/>
          </w:tcPr>
          <w:p w14:paraId="490BD989"/>
        </w:tc>
        <w:tc>
          <w:tcPr>
            <w:tcW w:w="1479" w:type="dxa"/>
          </w:tcPr>
          <w:p w14:paraId="165E54F5"/>
        </w:tc>
      </w:tr>
    </w:tbl>
    <w:p w14:paraId="64B1DA4D"/>
    <w:p w14:paraId="25E2C451">
      <w:pPr>
        <w:wordWrap/>
        <w:ind w:firstLine="1400" w:firstLineChars="500"/>
        <w:jc w:val="left"/>
        <w:rPr>
          <w:rFonts w:hint="default" w:ascii="仿宋_GB2312" w:eastAsia="仿宋_GB2312" w:hAnsiTheme="minorEastAsia"/>
          <w:sz w:val="28"/>
          <w:szCs w:val="28"/>
          <w:lang w:val="en-US" w:eastAsia="zh-CN"/>
        </w:rPr>
      </w:pPr>
      <w:r>
        <w:rPr>
          <w:rFonts w:hint="eastAsia" w:ascii="仿宋_GB2312" w:eastAsia="仿宋_GB2312" w:hAnsiTheme="minorEastAsia"/>
          <w:sz w:val="28"/>
          <w:szCs w:val="28"/>
          <w:lang w:val="en-US" w:eastAsia="zh-CN"/>
        </w:rPr>
        <w:t>第一负责人签字：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wOGE3MTZlMTcyOTU3NTEzZWYzOTA4YmE0ZTA1ZjkifQ=="/>
  </w:docVars>
  <w:rsids>
    <w:rsidRoot w:val="00260458"/>
    <w:rsid w:val="00260458"/>
    <w:rsid w:val="00277C9C"/>
    <w:rsid w:val="00393B60"/>
    <w:rsid w:val="00576384"/>
    <w:rsid w:val="00624C6B"/>
    <w:rsid w:val="00806EF4"/>
    <w:rsid w:val="008750E9"/>
    <w:rsid w:val="009A4197"/>
    <w:rsid w:val="00A8088E"/>
    <w:rsid w:val="00ED7DD5"/>
    <w:rsid w:val="2F3C7829"/>
    <w:rsid w:val="64995161"/>
    <w:rsid w:val="6508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53</Characters>
  <Lines>1</Lines>
  <Paragraphs>1</Paragraphs>
  <TotalTime>3</TotalTime>
  <ScaleCrop>false</ScaleCrop>
  <LinksUpToDate>false</LinksUpToDate>
  <CharactersWithSpaces>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2021-09-13T03:47:00Z</dcterms:created>
  <dc:creator>Zheng</dc:creator>
  <cp:lastModifiedBy>Lxx</cp:lastModifiedBy>
  <dcterms:modified xsi:type="dcterms:W3CDTF">2025-09-18T07:36:21Z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3D0E6C9554A64130B2A1A96A927C4E24</vt:lpwstr>
  </property>
  <property fmtid="{D5CDD505-2E9C-101B-9397-08002B2CF9AE}" pid="4" name="KSOTemplateDocerSaveRecord">
    <vt:lpwstr>eyJoZGlkIjoiYTYxMjNlNTBmMTQyODc1MzY1MmUwY2UzNjM3ZGRmY2MiLCJ1c2VySWQiOiIyMTU3MDQwNzgifQ==</vt:lpwstr>
  </property>
</Properties>
</file>